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A9" w:rsidRPr="00C00D61" w:rsidRDefault="00226F0F" w:rsidP="009F7CA9">
      <w:pPr>
        <w:jc w:val="both"/>
        <w:rPr>
          <w:rFonts w:ascii="Arial" w:hAnsi="Arial" w:cs="Arial"/>
          <w:b/>
          <w:u w:val="single"/>
        </w:rPr>
      </w:pPr>
      <w:r w:rsidRPr="00226F0F">
        <w:rPr>
          <w:rFonts w:ascii="Arial" w:hAnsi="Arial" w:cs="Arial"/>
          <w:b/>
          <w:u w:val="single"/>
        </w:rPr>
        <w:t xml:space="preserve">O-Ton Paket: </w:t>
      </w:r>
      <w:r w:rsidR="00D366BF">
        <w:rPr>
          <w:rFonts w:ascii="Arial" w:hAnsi="Arial" w:cs="Arial"/>
          <w:b/>
          <w:u w:val="single"/>
        </w:rPr>
        <w:t>Bischof Johannes Bahlmann</w:t>
      </w:r>
      <w:r w:rsidR="009F7CA9">
        <w:rPr>
          <w:rFonts w:ascii="Arial" w:hAnsi="Arial" w:cs="Arial"/>
          <w:b/>
          <w:u w:val="single"/>
        </w:rPr>
        <w:t xml:space="preserve"> über </w:t>
      </w:r>
      <w:r w:rsidR="00D366BF">
        <w:rPr>
          <w:rFonts w:ascii="Arial" w:hAnsi="Arial" w:cs="Arial"/>
          <w:b/>
          <w:u w:val="single"/>
        </w:rPr>
        <w:t>die Adveniat-Weihnachtsaktion</w:t>
      </w:r>
    </w:p>
    <w:p w:rsidR="003E1440" w:rsidRDefault="003E1440" w:rsidP="004475C1">
      <w:pPr>
        <w:jc w:val="both"/>
        <w:rPr>
          <w:rFonts w:ascii="Arial" w:hAnsi="Arial" w:cs="Arial"/>
          <w:iCs/>
        </w:rPr>
      </w:pPr>
      <w:r>
        <w:rPr>
          <w:rFonts w:ascii="Arial" w:hAnsi="Arial" w:cs="Arial"/>
          <w:iCs/>
        </w:rPr>
        <w:t xml:space="preserve">(ergänzend zum Beitrag </w:t>
      </w:r>
      <w:r w:rsidR="00D366BF">
        <w:rPr>
          <w:rFonts w:ascii="Arial" w:hAnsi="Arial" w:cs="Arial"/>
          <w:iCs/>
        </w:rPr>
        <w:t>zur Adveniat-Weihnachtsaktion</w:t>
      </w:r>
      <w:r>
        <w:rPr>
          <w:rFonts w:ascii="Arial" w:hAnsi="Arial" w:cs="Arial"/>
          <w:iCs/>
        </w:rPr>
        <w:t>)</w:t>
      </w:r>
    </w:p>
    <w:p w:rsidR="00D366BF" w:rsidRDefault="00D366BF" w:rsidP="004475C1">
      <w:pPr>
        <w:jc w:val="both"/>
        <w:rPr>
          <w:rFonts w:ascii="Arial" w:hAnsi="Arial" w:cs="Arial"/>
          <w:iCs/>
        </w:rPr>
      </w:pPr>
      <w:bookmarkStart w:id="0" w:name="_GoBack"/>
      <w:bookmarkEnd w:id="0"/>
    </w:p>
    <w:p w:rsidR="00D366BF" w:rsidRPr="001647A1" w:rsidRDefault="001647A1" w:rsidP="00D366BF">
      <w:pPr>
        <w:jc w:val="both"/>
        <w:rPr>
          <w:rFonts w:ascii="Arial" w:hAnsi="Arial" w:cs="Arial"/>
          <w:i/>
        </w:rPr>
      </w:pPr>
      <w:r w:rsidRPr="001647A1">
        <w:rPr>
          <w:rFonts w:ascii="Arial" w:hAnsi="Arial" w:cs="Arial"/>
          <w:i/>
        </w:rPr>
        <w:t xml:space="preserve">Über Solidarität: </w:t>
      </w:r>
      <w:r w:rsidR="00D366BF" w:rsidRPr="001647A1">
        <w:rPr>
          <w:rFonts w:ascii="Arial" w:hAnsi="Arial" w:cs="Arial"/>
          <w:i/>
        </w:rPr>
        <w:t>„Solidarität ist eine sehr christliche Haltung, eine sehr menschliche Haltung auch. Und die Solidarität wird gerade in diesen Tagen der Corona-Pandemie sehr gefordert. Und das ist sehr wichtig, weil es einmal noch einen sehr starken Charakterzug zeigt von uns Menschen und auch von uns Christen, gerade auch die Caritas zu leben, die Solidarität, mit den Anderen. Damit die Menschen auch wirklich eine Hoffnung haben.“</w:t>
      </w:r>
    </w:p>
    <w:p w:rsidR="001647A1" w:rsidRDefault="001647A1" w:rsidP="00D366BF">
      <w:pPr>
        <w:jc w:val="both"/>
        <w:rPr>
          <w:rFonts w:ascii="Arial" w:hAnsi="Arial" w:cs="Arial"/>
          <w:iCs/>
        </w:rPr>
      </w:pPr>
    </w:p>
    <w:p w:rsidR="00D366BF" w:rsidRPr="001647A1" w:rsidRDefault="001647A1" w:rsidP="00D366BF">
      <w:pPr>
        <w:jc w:val="both"/>
        <w:rPr>
          <w:rFonts w:ascii="Arial" w:hAnsi="Arial" w:cs="Arial"/>
          <w:i/>
        </w:rPr>
      </w:pPr>
      <w:r w:rsidRPr="001647A1">
        <w:rPr>
          <w:rFonts w:ascii="Arial" w:hAnsi="Arial" w:cs="Arial"/>
          <w:i/>
        </w:rPr>
        <w:t xml:space="preserve">Zu den Herausforderungen des Jahres: </w:t>
      </w:r>
      <w:r w:rsidR="00D366BF" w:rsidRPr="001647A1">
        <w:rPr>
          <w:rFonts w:ascii="Arial" w:hAnsi="Arial" w:cs="Arial"/>
          <w:i/>
        </w:rPr>
        <w:t xml:space="preserve">„Man kann wirklich sagen, dass dieses Jahr das </w:t>
      </w:r>
      <w:proofErr w:type="spellStart"/>
      <w:r w:rsidR="00D366BF" w:rsidRPr="001647A1">
        <w:rPr>
          <w:rFonts w:ascii="Arial" w:hAnsi="Arial" w:cs="Arial"/>
          <w:i/>
        </w:rPr>
        <w:t>herausfordernste</w:t>
      </w:r>
      <w:proofErr w:type="spellEnd"/>
      <w:r w:rsidR="00D366BF" w:rsidRPr="001647A1">
        <w:rPr>
          <w:rFonts w:ascii="Arial" w:hAnsi="Arial" w:cs="Arial"/>
          <w:i/>
        </w:rPr>
        <w:t xml:space="preserve"> Jahr war. Weil es auch ein Jahr war, was sehr unsicher war. Man weiß nicht genau, in welche Richtung sich alles entwickeln wird. Sei es die Gesellschaft, sei es die Kirche sei es die Menschheit. Dann die Frage immer wieder, wie kommen wir durch im Gesundheitsbereich, wo wir vier Hospitäler haben, die in kirchlicher Trägerschaft liegen. Und dann natürlich die finanzielle Frage immer wieder auch, weil wir abhängig sind von den freiwilligen Spenden unserer Gläubigen.“</w:t>
      </w:r>
    </w:p>
    <w:p w:rsidR="001647A1" w:rsidRDefault="001647A1" w:rsidP="00D366BF">
      <w:pPr>
        <w:jc w:val="both"/>
        <w:rPr>
          <w:rFonts w:ascii="Arial" w:hAnsi="Arial" w:cs="Arial"/>
          <w:iCs/>
        </w:rPr>
      </w:pPr>
    </w:p>
    <w:p w:rsidR="00D366BF" w:rsidRPr="001647A1" w:rsidRDefault="001647A1" w:rsidP="00D366BF">
      <w:pPr>
        <w:jc w:val="both"/>
        <w:rPr>
          <w:rFonts w:ascii="Arial" w:hAnsi="Arial" w:cs="Arial"/>
          <w:i/>
        </w:rPr>
      </w:pPr>
      <w:r w:rsidRPr="001647A1">
        <w:rPr>
          <w:rFonts w:ascii="Arial" w:hAnsi="Arial" w:cs="Arial"/>
          <w:i/>
        </w:rPr>
        <w:t xml:space="preserve">Zur Bedeutung von Spenden: </w:t>
      </w:r>
      <w:r w:rsidR="00D366BF" w:rsidRPr="001647A1">
        <w:rPr>
          <w:rFonts w:ascii="Arial" w:hAnsi="Arial" w:cs="Arial"/>
          <w:i/>
        </w:rPr>
        <w:t>„Von daher ist es auch so wichtig, dass wir die Landbevölkerung unterstützen, dass sie bessere Möglichkeiten haben, Lebensqualität verbessern können und dass sie auch dementsprechend Zugang haben zu dem, was wirklich für eine gut gehende Gesellschaft notwendig ist.“</w:t>
      </w:r>
    </w:p>
    <w:p w:rsidR="00226F0F" w:rsidRDefault="00226F0F" w:rsidP="004475C1">
      <w:pPr>
        <w:jc w:val="both"/>
        <w:rPr>
          <w:rFonts w:ascii="Arial" w:hAnsi="Arial" w:cs="Arial"/>
          <w:i/>
        </w:rPr>
      </w:pPr>
    </w:p>
    <w:p w:rsidR="00226F0F" w:rsidRDefault="00226F0F" w:rsidP="004475C1">
      <w:pPr>
        <w:jc w:val="both"/>
        <w:rPr>
          <w:rFonts w:ascii="Arial" w:hAnsi="Arial" w:cs="Arial"/>
          <w:i/>
        </w:rPr>
      </w:pPr>
    </w:p>
    <w:p w:rsidR="00226F0F" w:rsidRPr="00226F0F" w:rsidRDefault="00226F0F" w:rsidP="004475C1">
      <w:pPr>
        <w:jc w:val="both"/>
        <w:rPr>
          <w:rFonts w:ascii="Arial" w:hAnsi="Arial" w:cs="Arial"/>
          <w:iCs/>
        </w:rPr>
      </w:pPr>
    </w:p>
    <w:p w:rsidR="00C00D61" w:rsidRPr="00C00D61" w:rsidRDefault="00C00D61" w:rsidP="004475C1">
      <w:pPr>
        <w:jc w:val="both"/>
        <w:rPr>
          <w:rFonts w:ascii="Arial" w:hAnsi="Arial" w:cs="Arial"/>
          <w:i/>
        </w:rPr>
      </w:pPr>
    </w:p>
    <w:p w:rsidR="00C00D61" w:rsidRPr="00C00D61" w:rsidRDefault="00C00D61" w:rsidP="004475C1">
      <w:pPr>
        <w:jc w:val="both"/>
        <w:rPr>
          <w:rFonts w:ascii="Arial" w:hAnsi="Arial" w:cs="Arial"/>
          <w:i/>
        </w:rPr>
      </w:pPr>
    </w:p>
    <w:sectPr w:rsidR="00C00D61" w:rsidRPr="00C00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D"/>
    <w:rsid w:val="000A2527"/>
    <w:rsid w:val="00106EE4"/>
    <w:rsid w:val="001647A1"/>
    <w:rsid w:val="001759F7"/>
    <w:rsid w:val="00226F0F"/>
    <w:rsid w:val="00266A1F"/>
    <w:rsid w:val="003D4E9D"/>
    <w:rsid w:val="003E1440"/>
    <w:rsid w:val="003F3D16"/>
    <w:rsid w:val="004475C1"/>
    <w:rsid w:val="00473E8A"/>
    <w:rsid w:val="004B089A"/>
    <w:rsid w:val="004C47A8"/>
    <w:rsid w:val="00537661"/>
    <w:rsid w:val="00560772"/>
    <w:rsid w:val="00563938"/>
    <w:rsid w:val="005A4AB9"/>
    <w:rsid w:val="00762A3F"/>
    <w:rsid w:val="007A72C9"/>
    <w:rsid w:val="00895EC0"/>
    <w:rsid w:val="008B1A6E"/>
    <w:rsid w:val="0093418C"/>
    <w:rsid w:val="009A3FE0"/>
    <w:rsid w:val="009F7CA9"/>
    <w:rsid w:val="00A77B81"/>
    <w:rsid w:val="00AC769D"/>
    <w:rsid w:val="00B4514D"/>
    <w:rsid w:val="00C00D61"/>
    <w:rsid w:val="00CF3555"/>
    <w:rsid w:val="00D366BF"/>
    <w:rsid w:val="00D609E4"/>
    <w:rsid w:val="00D87673"/>
    <w:rsid w:val="00DA5A6A"/>
    <w:rsid w:val="00DB3BA1"/>
    <w:rsid w:val="00E6314E"/>
    <w:rsid w:val="00E96289"/>
    <w:rsid w:val="00EB6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5935"/>
  <w15:chartTrackingRefBased/>
  <w15:docId w15:val="{BB5AEA6C-6B5E-443A-ACA3-A61900FD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E9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089A"/>
    <w:rPr>
      <w:color w:val="0563C1" w:themeColor="hyperlink"/>
      <w:u w:val="single"/>
    </w:rPr>
  </w:style>
  <w:style w:type="character" w:customStyle="1" w:styleId="UnresolvedMention">
    <w:name w:val="Unresolved Mention"/>
    <w:basedOn w:val="Absatz-Standardschriftart"/>
    <w:uiPriority w:val="99"/>
    <w:semiHidden/>
    <w:unhideWhenUsed/>
    <w:rsid w:val="004B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Konstantinidis, Lisa Maria</dc:creator>
  <cp:keywords/>
  <dc:description/>
  <cp:lastModifiedBy>Kronenburg</cp:lastModifiedBy>
  <cp:revision>8</cp:revision>
  <dcterms:created xsi:type="dcterms:W3CDTF">2020-10-15T10:59:00Z</dcterms:created>
  <dcterms:modified xsi:type="dcterms:W3CDTF">2020-11-17T11:13:00Z</dcterms:modified>
</cp:coreProperties>
</file>